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04" w:rsidRDefault="00273104" w:rsidP="00273104">
      <w:pPr>
        <w:spacing w:after="0"/>
        <w:rPr>
          <w:rFonts w:ascii="Calibri" w:hAnsi="Calibri" w:cs="Times New Roman"/>
          <w:color w:val="000000"/>
          <w:sz w:val="21"/>
          <w:szCs w:val="21"/>
          <w:lang w:eastAsia="en-US"/>
        </w:rPr>
      </w:pPr>
      <w:r>
        <w:rPr>
          <w:rFonts w:ascii="Calibri" w:hAnsi="Calibri" w:cs="Times New Roman"/>
          <w:b/>
          <w:bCs/>
          <w:color w:val="000000"/>
          <w:sz w:val="21"/>
          <w:szCs w:val="21"/>
          <w:lang w:eastAsia="en-US"/>
        </w:rPr>
        <w:t xml:space="preserve">Title: </w:t>
      </w:r>
      <w:r>
        <w:rPr>
          <w:rFonts w:ascii="Calibri" w:hAnsi="Calibri" w:cs="Times New Roman"/>
          <w:color w:val="0000FF"/>
          <w:sz w:val="21"/>
          <w:szCs w:val="21"/>
          <w:lang w:eastAsia="en-US"/>
        </w:rPr>
        <w:t>Batman V Superman – Dawn of Justice Floor Display</w:t>
      </w:r>
    </w:p>
    <w:p w:rsidR="00273104" w:rsidRDefault="00273104" w:rsidP="00273104">
      <w:pPr>
        <w:spacing w:after="0"/>
        <w:rPr>
          <w:rFonts w:ascii="Calibri" w:hAnsi="Calibri" w:cs="Times New Roman"/>
          <w:color w:val="000000"/>
          <w:sz w:val="21"/>
          <w:szCs w:val="21"/>
          <w:lang w:eastAsia="en-US"/>
        </w:rPr>
      </w:pPr>
    </w:p>
    <w:p w:rsidR="00273104" w:rsidRDefault="00273104" w:rsidP="00273104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Calibri" w:hAnsi="Calibri" w:cs="Times New Roman"/>
          <w:b/>
          <w:bCs/>
          <w:color w:val="000000"/>
          <w:sz w:val="21"/>
          <w:szCs w:val="21"/>
        </w:rPr>
        <w:t>Objective:</w:t>
      </w:r>
      <w:r>
        <w:rPr>
          <w:rFonts w:ascii="Calibri" w:hAnsi="Calibri" w:cs="Times New Roman"/>
          <w:color w:val="1F497D"/>
          <w:sz w:val="22"/>
          <w:szCs w:val="22"/>
        </w:rPr>
        <w:t> </w:t>
      </w:r>
      <w:r>
        <w:rPr>
          <w:rFonts w:ascii="Calibri" w:hAnsi="Calibri" w:cs="Times New Roman"/>
          <w:color w:val="000000"/>
          <w:sz w:val="21"/>
          <w:szCs w:val="21"/>
        </w:rPr>
        <w:t>Create a pre-packed floor stand solution (for emerging channel destinations) that would merchandise Batman and Superman action figures (relative to the upcoming Batman V Superman – Dawn of Justice movie).  Ease of execution and the need to convey a strong "Dawn of Justice" esthetic were also imperative.</w:t>
      </w:r>
    </w:p>
    <w:p w:rsidR="00273104" w:rsidRDefault="00273104" w:rsidP="00273104">
      <w:pPr>
        <w:spacing w:after="0"/>
        <w:rPr>
          <w:rFonts w:ascii="Times New Roman" w:hAnsi="Times New Roman" w:cs="Times New Roman"/>
          <w:color w:val="000000"/>
        </w:rPr>
      </w:pPr>
    </w:p>
    <w:p w:rsidR="00273104" w:rsidRDefault="00273104" w:rsidP="00273104">
      <w:pPr>
        <w:spacing w:after="0"/>
        <w:rPr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Solution:</w:t>
      </w:r>
    </w:p>
    <w:p w:rsidR="00273104" w:rsidRDefault="00273104" w:rsidP="00273104">
      <w:pPr>
        <w:spacing w:after="0"/>
        <w:rPr>
          <w:color w:val="000000"/>
        </w:rPr>
      </w:pPr>
      <w:r>
        <w:rPr>
          <w:rFonts w:ascii="Calibri" w:hAnsi="Calibri"/>
          <w:color w:val="000000"/>
        </w:rPr>
        <w:t xml:space="preserve">After multiple design proposals, Mattel chose a multi-tiered structure over the "tray, base and header" configurations typically found at retail. This design, which graphically and physically replicates the "dark" cityscape movie esthetic, creates a dramatic platform for merchandising product.  The product cells are cleverly positioned to be shopped by toddlers and adults. </w:t>
      </w:r>
    </w:p>
    <w:p w:rsidR="00273104" w:rsidRDefault="00273104" w:rsidP="00273104">
      <w:pPr>
        <w:spacing w:after="0"/>
        <w:rPr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273104" w:rsidRDefault="00273104" w:rsidP="00273104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Calibri" w:hAnsi="Calibri" w:cs="Times New Roman"/>
          <w:b/>
          <w:bCs/>
          <w:color w:val="000000"/>
          <w:sz w:val="21"/>
          <w:szCs w:val="21"/>
        </w:rPr>
        <w:t>Size:</w:t>
      </w:r>
      <w:r>
        <w:rPr>
          <w:rFonts w:ascii="Calibri" w:hAnsi="Calibri" w:cs="Times New Roman"/>
          <w:color w:val="000000"/>
          <w:sz w:val="21"/>
          <w:szCs w:val="21"/>
        </w:rPr>
        <w:t xml:space="preserve"> 68"H x 21"W x 15"D</w:t>
      </w:r>
    </w:p>
    <w:p w:rsidR="00273104" w:rsidRDefault="00273104" w:rsidP="00273104">
      <w:pPr>
        <w:spacing w:after="0"/>
        <w:rPr>
          <w:rFonts w:ascii="Times New Roman" w:hAnsi="Times New Roman" w:cs="Times New Roman"/>
          <w:color w:val="000000"/>
        </w:rPr>
      </w:pPr>
    </w:p>
    <w:p w:rsidR="00273104" w:rsidRDefault="00273104" w:rsidP="00273104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Unique features and benefits:</w:t>
      </w:r>
    </w:p>
    <w:p w:rsidR="00273104" w:rsidRDefault="00273104" w:rsidP="00273104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The unique, multi-tiered base structure uses four common trays to create a skyline.  This is a prominent element in the history of Batman and Superman and serves as a great motif for the display.</w:t>
      </w:r>
    </w:p>
    <w:p w:rsidR="00273104" w:rsidRDefault="00273104" w:rsidP="0027310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color w:val="000000"/>
          <w:sz w:val="21"/>
          <w:szCs w:val="21"/>
          <w:lang w:eastAsia="en-US"/>
        </w:rPr>
      </w:pPr>
      <w:r>
        <w:rPr>
          <w:rFonts w:ascii="Calibri" w:hAnsi="Calibri" w:cs="Times New Roman"/>
          <w:color w:val="000000"/>
          <w:sz w:val="21"/>
          <w:szCs w:val="21"/>
          <w:lang w:eastAsia="en-US"/>
        </w:rPr>
        <w:t>Four pre-packed and pre-assembled towers were included in the master pack.  The easily assembled base, header and pyramidal tower caps completed the in-store execution (by store personnel).</w:t>
      </w:r>
    </w:p>
    <w:p w:rsidR="00273104" w:rsidRDefault="00273104" w:rsidP="0027310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color w:val="000000"/>
          <w:sz w:val="21"/>
          <w:szCs w:val="21"/>
          <w:lang w:eastAsia="en-US"/>
        </w:rPr>
      </w:pPr>
      <w:r>
        <w:rPr>
          <w:rFonts w:ascii="Calibri" w:hAnsi="Calibri" w:cs="Times New Roman"/>
          <w:color w:val="000000"/>
          <w:sz w:val="21"/>
          <w:szCs w:val="21"/>
          <w:lang w:eastAsia="en-US"/>
        </w:rPr>
        <w:t xml:space="preserve">Common trays reduced die costs and eased display setup and product loading at Mattel's distribution centers.  The trays, which use litho mounted graphics, are arrayed in different directions for 3-sided </w:t>
      </w:r>
      <w:proofErr w:type="spellStart"/>
      <w:r>
        <w:rPr>
          <w:rFonts w:ascii="Calibri" w:hAnsi="Calibri" w:cs="Times New Roman"/>
          <w:color w:val="000000"/>
          <w:sz w:val="21"/>
          <w:szCs w:val="21"/>
          <w:lang w:eastAsia="en-US"/>
        </w:rPr>
        <w:t>shoppability</w:t>
      </w:r>
      <w:proofErr w:type="spellEnd"/>
      <w:r>
        <w:rPr>
          <w:rFonts w:ascii="Calibri" w:hAnsi="Calibri" w:cs="Times New Roman"/>
          <w:color w:val="000000"/>
          <w:sz w:val="21"/>
          <w:szCs w:val="21"/>
          <w:lang w:eastAsia="en-US"/>
        </w:rPr>
        <w:t>.</w:t>
      </w:r>
    </w:p>
    <w:p w:rsidR="00273104" w:rsidRDefault="00273104" w:rsidP="0027310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color w:val="000000"/>
          <w:sz w:val="21"/>
          <w:szCs w:val="21"/>
          <w:lang w:eastAsia="en-US"/>
        </w:rPr>
      </w:pPr>
      <w:r>
        <w:rPr>
          <w:rFonts w:ascii="Calibri" w:hAnsi="Calibri" w:cs="Times New Roman"/>
          <w:color w:val="000000"/>
          <w:sz w:val="21"/>
          <w:szCs w:val="21"/>
          <w:lang w:eastAsia="en-US"/>
        </w:rPr>
        <w:t xml:space="preserve">The large outcropped "billboard" header successfully communicates "Batman &amp; Superman" and reinforces the visual drama created by the </w:t>
      </w:r>
      <w:proofErr w:type="gramStart"/>
      <w:r>
        <w:rPr>
          <w:rFonts w:ascii="Calibri" w:hAnsi="Calibri" w:cs="Times New Roman"/>
          <w:color w:val="000000"/>
          <w:sz w:val="21"/>
          <w:szCs w:val="21"/>
          <w:lang w:eastAsia="en-US"/>
        </w:rPr>
        <w:t>merchandisers</w:t>
      </w:r>
      <w:proofErr w:type="gramEnd"/>
      <w:r>
        <w:rPr>
          <w:rFonts w:ascii="Calibri" w:hAnsi="Calibri" w:cs="Times New Roman"/>
          <w:color w:val="000000"/>
          <w:sz w:val="21"/>
          <w:szCs w:val="21"/>
          <w:lang w:eastAsia="en-US"/>
        </w:rPr>
        <w:t xml:space="preserve"> aesthetic.</w:t>
      </w:r>
    </w:p>
    <w:p w:rsidR="00273104" w:rsidRDefault="00273104" w:rsidP="00273104">
      <w:pPr>
        <w:spacing w:after="0"/>
        <w:rPr>
          <w:rFonts w:ascii="Calibri" w:hAnsi="Calibri" w:cs="Times New Roman"/>
          <w:color w:val="000000"/>
          <w:sz w:val="21"/>
          <w:szCs w:val="21"/>
          <w:lang w:eastAsia="en-US"/>
        </w:rPr>
      </w:pPr>
      <w:r>
        <w:rPr>
          <w:rFonts w:ascii="Calibri" w:hAnsi="Calibri" w:cs="Times New Roman"/>
          <w:b/>
          <w:bCs/>
          <w:color w:val="000000"/>
          <w:sz w:val="21"/>
          <w:szCs w:val="21"/>
          <w:lang w:eastAsia="en-US"/>
        </w:rPr>
        <w:t>Production Quantities</w:t>
      </w:r>
      <w:r>
        <w:rPr>
          <w:rFonts w:ascii="Calibri" w:hAnsi="Calibri" w:cs="Times New Roman"/>
          <w:color w:val="000000"/>
          <w:sz w:val="21"/>
          <w:szCs w:val="21"/>
          <w:lang w:eastAsia="en-US"/>
        </w:rPr>
        <w:t>: 3840 (For emerging channel destinations).</w:t>
      </w:r>
    </w:p>
    <w:p w:rsidR="00273104" w:rsidRDefault="00273104" w:rsidP="00273104">
      <w:pPr>
        <w:spacing w:after="0"/>
        <w:rPr>
          <w:rFonts w:ascii="Calibri" w:hAnsi="Calibri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Style w:val="apple-style-span"/>
          <w:rFonts w:ascii="Calibri" w:hAnsi="Calibri"/>
          <w:color w:val="000000"/>
          <w:sz w:val="21"/>
          <w:szCs w:val="21"/>
        </w:rPr>
        <w:t> </w:t>
      </w:r>
      <w:bookmarkStart w:id="0" w:name="_GoBack"/>
      <w:bookmarkEnd w:id="0"/>
    </w:p>
    <w:p w:rsidR="00BC4076" w:rsidRDefault="00273104">
      <w:r>
        <w:rPr>
          <w:noProof/>
          <w:lang w:eastAsia="en-US"/>
        </w:rPr>
        <w:lastRenderedPageBreak/>
        <w:drawing>
          <wp:inline distT="0" distB="0" distL="0" distR="0">
            <wp:extent cx="548703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tel Superman v Batman flo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E7CB7"/>
    <w:multiLevelType w:val="multilevel"/>
    <w:tmpl w:val="A4A8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04"/>
    <w:rsid w:val="00273104"/>
    <w:rsid w:val="003A2E66"/>
    <w:rsid w:val="004B742A"/>
    <w:rsid w:val="006402E9"/>
    <w:rsid w:val="006B5806"/>
    <w:rsid w:val="00A46C27"/>
    <w:rsid w:val="00C3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AF007-988B-4D7C-B767-D72852A8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Old Face" w:eastAsiaTheme="minorHAnsi" w:hAnsi="Baskerville Old Face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104"/>
    <w:pPr>
      <w:spacing w:after="200" w:line="240" w:lineRule="auto"/>
    </w:pPr>
    <w:rPr>
      <w:rFonts w:asciiTheme="minorHAnsi" w:eastAsiaTheme="minorEastAsia" w:hAnsiTheme="minorHAnsi" w:cstheme="min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7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Pay, Mark</dc:creator>
  <cp:keywords/>
  <dc:description/>
  <cp:lastModifiedBy>Van Pay, Mark</cp:lastModifiedBy>
  <cp:revision>1</cp:revision>
  <dcterms:created xsi:type="dcterms:W3CDTF">2016-01-13T16:33:00Z</dcterms:created>
  <dcterms:modified xsi:type="dcterms:W3CDTF">2016-01-13T16:34:00Z</dcterms:modified>
</cp:coreProperties>
</file>